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475" w:rsidRDefault="00AE5475" w:rsidP="00AE5475">
      <w:pPr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775B70E4" wp14:editId="0A06C54E">
            <wp:extent cx="4286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475" w:rsidRDefault="00AE5475" w:rsidP="00AE5475">
      <w:pPr>
        <w:jc w:val="center"/>
        <w:rPr>
          <w:b/>
          <w:sz w:val="28"/>
          <w:szCs w:val="28"/>
        </w:rPr>
      </w:pPr>
    </w:p>
    <w:p w:rsidR="00AE5475" w:rsidRDefault="00AE5475" w:rsidP="00AE5475">
      <w:pPr>
        <w:jc w:val="center"/>
        <w:rPr>
          <w:b/>
          <w:sz w:val="28"/>
          <w:szCs w:val="28"/>
        </w:rPr>
      </w:pPr>
    </w:p>
    <w:p w:rsidR="00AE5475" w:rsidRDefault="00AE5475" w:rsidP="00AE54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AE5475" w:rsidRDefault="00AE5475" w:rsidP="00AE54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AE5475" w:rsidRDefault="00AE5475" w:rsidP="00AE54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AE5475" w:rsidRDefault="00AE5475" w:rsidP="00AE5475">
      <w:pPr>
        <w:keepNext/>
        <w:keepLines/>
        <w:widowControl w:val="0"/>
        <w:spacing w:after="240"/>
        <w:jc w:val="center"/>
        <w:rPr>
          <w:rFonts w:eastAsia="Andale Sans UI"/>
          <w:b/>
          <w:kern w:val="1"/>
          <w:sz w:val="28"/>
          <w:szCs w:val="28"/>
        </w:rPr>
      </w:pPr>
      <w:r>
        <w:rPr>
          <w:rFonts w:eastAsia="Andale Sans UI"/>
          <w:b/>
          <w:kern w:val="1"/>
          <w:sz w:val="28"/>
          <w:szCs w:val="28"/>
          <w:lang w:val="uk-UA"/>
        </w:rPr>
        <w:t>АРЦИЗ</w:t>
      </w:r>
      <w:r>
        <w:rPr>
          <w:rFonts w:eastAsia="Andale Sans UI"/>
          <w:b/>
          <w:kern w:val="1"/>
          <w:sz w:val="28"/>
          <w:szCs w:val="28"/>
        </w:rPr>
        <w:t>ЬКА МІСЬКА РАДА</w:t>
      </w:r>
    </w:p>
    <w:p w:rsidR="00AE5475" w:rsidRDefault="00AE5475" w:rsidP="00AE5475">
      <w:pPr>
        <w:spacing w:after="120"/>
        <w:jc w:val="both"/>
        <w:rPr>
          <w:spacing w:val="-10"/>
          <w:sz w:val="28"/>
          <w:szCs w:val="28"/>
        </w:rPr>
      </w:pPr>
    </w:p>
    <w:p w:rsidR="00AE5475" w:rsidRDefault="00AE5475" w:rsidP="00AE5475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AE5475" w:rsidRDefault="00AE5475" w:rsidP="00AE5475">
      <w:pPr>
        <w:jc w:val="center"/>
        <w:rPr>
          <w:szCs w:val="28"/>
        </w:rPr>
      </w:pPr>
    </w:p>
    <w:p w:rsidR="00AE5475" w:rsidRDefault="00AE5475" w:rsidP="00AE5475">
      <w:pPr>
        <w:jc w:val="center"/>
        <w:rPr>
          <w:b/>
          <w:sz w:val="28"/>
          <w:szCs w:val="28"/>
        </w:rPr>
      </w:pPr>
    </w:p>
    <w:p w:rsidR="00AE5475" w:rsidRDefault="00AE5475" w:rsidP="00AE547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 відхилення  проекту  рішення  «Про  встановлення  премії  міському  голові за лютий  2018 року»</w:t>
      </w:r>
    </w:p>
    <w:p w:rsidR="00AE5475" w:rsidRDefault="00AE5475" w:rsidP="00AE5475">
      <w:pPr>
        <w:jc w:val="center"/>
        <w:rPr>
          <w:b/>
          <w:sz w:val="28"/>
          <w:szCs w:val="28"/>
          <w:lang w:val="uk-UA"/>
        </w:rPr>
      </w:pPr>
    </w:p>
    <w:p w:rsidR="00AE5475" w:rsidRDefault="00AE5475" w:rsidP="00AE5475">
      <w:pPr>
        <w:jc w:val="center"/>
        <w:rPr>
          <w:b/>
          <w:sz w:val="28"/>
          <w:szCs w:val="28"/>
          <w:lang w:val="uk-UA"/>
        </w:rPr>
      </w:pPr>
    </w:p>
    <w:p w:rsidR="00AE5475" w:rsidRDefault="00AE5475" w:rsidP="00AE547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Згідно  п.5 ст. 26 Закону України «Про  місцеве  самоврядування  в  Україні», п .6  Постанови  Кабінету Міністрів  № 268  від  9  березня 2006 р. </w:t>
      </w:r>
    </w:p>
    <w:p w:rsidR="00AE5475" w:rsidRDefault="00AE5475" w:rsidP="00AE547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«Про  упорядкування  структури  та  умов  оплати  праці  працівників  апарату  органів  виконавчої  влади, органів  прокуратури, судів та інших  органів», 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 рада </w:t>
      </w:r>
    </w:p>
    <w:p w:rsidR="00AE5475" w:rsidRDefault="00AE5475" w:rsidP="00AE5475">
      <w:pPr>
        <w:rPr>
          <w:sz w:val="28"/>
          <w:szCs w:val="28"/>
          <w:lang w:val="uk-UA"/>
        </w:rPr>
      </w:pPr>
    </w:p>
    <w:p w:rsidR="00AE5475" w:rsidRDefault="00AE5475" w:rsidP="00AE5475">
      <w:pPr>
        <w:rPr>
          <w:sz w:val="28"/>
          <w:szCs w:val="28"/>
          <w:lang w:val="uk-UA"/>
        </w:rPr>
      </w:pPr>
    </w:p>
    <w:p w:rsidR="00AE5475" w:rsidRDefault="00AE5475" w:rsidP="00AE547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E5475" w:rsidRDefault="00AE5475" w:rsidP="00AE5475">
      <w:pPr>
        <w:rPr>
          <w:sz w:val="28"/>
          <w:szCs w:val="28"/>
          <w:lang w:val="uk-UA"/>
        </w:rPr>
      </w:pPr>
    </w:p>
    <w:p w:rsidR="00AE5475" w:rsidRDefault="00AE5475" w:rsidP="00AE547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Відхилити  проект  рішення  «Про встановлення премії міському голові за лютий  2018 року»  у  розмірі  50  відсотків  від  посадового  окладу.</w:t>
      </w:r>
    </w:p>
    <w:p w:rsidR="00AE5475" w:rsidRDefault="00AE5475" w:rsidP="00AE5475">
      <w:pPr>
        <w:jc w:val="both"/>
        <w:rPr>
          <w:sz w:val="28"/>
          <w:szCs w:val="28"/>
          <w:lang w:val="uk-UA"/>
        </w:rPr>
      </w:pPr>
    </w:p>
    <w:p w:rsidR="00AE5475" w:rsidRDefault="00AE5475" w:rsidP="00AE5475">
      <w:pPr>
        <w:tabs>
          <w:tab w:val="left" w:pos="780"/>
        </w:tabs>
        <w:jc w:val="both"/>
        <w:rPr>
          <w:sz w:val="28"/>
          <w:szCs w:val="28"/>
          <w:lang w:val="uk-UA"/>
        </w:rPr>
      </w:pPr>
    </w:p>
    <w:p w:rsidR="00AE5475" w:rsidRDefault="00AE5475" w:rsidP="00AE5475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цього рішення покласти на постійну депутатську планово-бюджетну комісію.</w:t>
      </w:r>
    </w:p>
    <w:p w:rsidR="00AE5475" w:rsidRDefault="00AE5475" w:rsidP="00AE5475">
      <w:pPr>
        <w:jc w:val="center"/>
        <w:rPr>
          <w:szCs w:val="28"/>
          <w:lang w:val="uk-UA"/>
        </w:rPr>
      </w:pPr>
    </w:p>
    <w:p w:rsidR="00AE5475" w:rsidRDefault="00AE5475" w:rsidP="00AE5475">
      <w:pPr>
        <w:rPr>
          <w:szCs w:val="28"/>
          <w:lang w:val="uk-UA"/>
        </w:rPr>
      </w:pPr>
    </w:p>
    <w:p w:rsidR="00AE5475" w:rsidRDefault="00AE5475" w:rsidP="00AE5475">
      <w:pPr>
        <w:rPr>
          <w:szCs w:val="28"/>
          <w:lang w:val="uk-UA"/>
        </w:rPr>
      </w:pPr>
    </w:p>
    <w:p w:rsidR="00AE5475" w:rsidRDefault="00AE5475" w:rsidP="00AE5475">
      <w:pPr>
        <w:rPr>
          <w:b/>
          <w:sz w:val="28"/>
          <w:szCs w:val="28"/>
          <w:lang w:val="uk-UA"/>
        </w:rPr>
      </w:pPr>
      <w:r w:rsidRPr="00D07A3C">
        <w:rPr>
          <w:b/>
          <w:sz w:val="28"/>
          <w:szCs w:val="28"/>
          <w:lang w:val="uk-UA"/>
        </w:rPr>
        <w:t xml:space="preserve">Міський  голова                                                            </w:t>
      </w:r>
      <w:proofErr w:type="spellStart"/>
      <w:r w:rsidRPr="00D07A3C">
        <w:rPr>
          <w:b/>
          <w:sz w:val="28"/>
          <w:szCs w:val="28"/>
          <w:lang w:val="uk-UA"/>
        </w:rPr>
        <w:t>В.М.Міхов</w:t>
      </w:r>
      <w:proofErr w:type="spellEnd"/>
    </w:p>
    <w:p w:rsidR="00AE5475" w:rsidRPr="00D07A3C" w:rsidRDefault="00AE5475" w:rsidP="00AE5475">
      <w:pPr>
        <w:rPr>
          <w:b/>
          <w:sz w:val="28"/>
          <w:szCs w:val="28"/>
          <w:lang w:val="uk-UA"/>
        </w:rPr>
      </w:pPr>
    </w:p>
    <w:p w:rsidR="00AE5475" w:rsidRDefault="00AE5475" w:rsidP="00AE5475">
      <w:pPr>
        <w:rPr>
          <w:b/>
          <w:sz w:val="28"/>
          <w:szCs w:val="28"/>
          <w:lang w:val="uk-UA"/>
        </w:rPr>
      </w:pPr>
    </w:p>
    <w:p w:rsidR="00AE5475" w:rsidRPr="00D07A3C" w:rsidRDefault="00AE5475" w:rsidP="00AE547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06.03.2018</w:t>
      </w:r>
      <w:r w:rsidRPr="00D07A3C">
        <w:rPr>
          <w:b/>
          <w:sz w:val="28"/>
          <w:szCs w:val="28"/>
          <w:lang w:val="uk-UA"/>
        </w:rPr>
        <w:t xml:space="preserve"> р.</w:t>
      </w:r>
    </w:p>
    <w:p w:rsidR="00AE5475" w:rsidRDefault="00AE5475" w:rsidP="00AE547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№ 913 </w:t>
      </w:r>
      <w:r w:rsidR="007E5C94">
        <w:rPr>
          <w:b/>
          <w:sz w:val="28"/>
          <w:szCs w:val="28"/>
          <w:lang w:val="uk-UA"/>
        </w:rPr>
        <w:t>-</w:t>
      </w:r>
      <w:r w:rsidRPr="00D07A3C">
        <w:rPr>
          <w:b/>
          <w:sz w:val="28"/>
          <w:szCs w:val="28"/>
          <w:lang w:val="uk-UA"/>
        </w:rPr>
        <w:t>VII</w:t>
      </w:r>
    </w:p>
    <w:p w:rsidR="007E5C94" w:rsidRDefault="007E5C94" w:rsidP="00AE5475">
      <w:pPr>
        <w:rPr>
          <w:b/>
          <w:sz w:val="28"/>
          <w:szCs w:val="28"/>
          <w:lang w:val="uk-UA"/>
        </w:rPr>
      </w:pPr>
    </w:p>
    <w:p w:rsidR="007E5C94" w:rsidRDefault="007E5C94" w:rsidP="00AE5475">
      <w:pPr>
        <w:rPr>
          <w:b/>
          <w:sz w:val="28"/>
          <w:szCs w:val="28"/>
          <w:lang w:val="uk-UA"/>
        </w:rPr>
      </w:pPr>
      <w:bookmarkStart w:id="0" w:name="_GoBack"/>
      <w:bookmarkEnd w:id="0"/>
    </w:p>
    <w:p w:rsidR="007E5C94" w:rsidRDefault="007E5C94" w:rsidP="00AE5475">
      <w:pPr>
        <w:rPr>
          <w:b/>
          <w:sz w:val="28"/>
          <w:szCs w:val="28"/>
          <w:lang w:val="uk-UA"/>
        </w:rPr>
      </w:pPr>
    </w:p>
    <w:p w:rsidR="007E5C94" w:rsidRDefault="007E5C94" w:rsidP="00AE5475">
      <w:pPr>
        <w:rPr>
          <w:b/>
          <w:sz w:val="28"/>
          <w:szCs w:val="28"/>
          <w:lang w:val="uk-UA"/>
        </w:rPr>
      </w:pPr>
    </w:p>
    <w:p w:rsidR="007E5C94" w:rsidRDefault="007E5C94" w:rsidP="007E5C94">
      <w:pPr>
        <w:jc w:val="center"/>
        <w:rPr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58F03346" wp14:editId="11EBDF2C">
            <wp:extent cx="428625" cy="5524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C94" w:rsidRDefault="007E5C94" w:rsidP="007E5C94">
      <w:pPr>
        <w:jc w:val="right"/>
        <w:rPr>
          <w:szCs w:val="28"/>
        </w:rPr>
      </w:pPr>
      <w:r>
        <w:rPr>
          <w:b/>
          <w:spacing w:val="-10"/>
          <w:sz w:val="32"/>
          <w:szCs w:val="32"/>
          <w:lang w:val="uk-UA"/>
        </w:rPr>
        <w:t>ПРОЕКТ</w:t>
      </w:r>
    </w:p>
    <w:p w:rsidR="007E5C94" w:rsidRDefault="007E5C94" w:rsidP="007E5C94">
      <w:pPr>
        <w:jc w:val="center"/>
        <w:rPr>
          <w:b/>
          <w:sz w:val="28"/>
          <w:szCs w:val="28"/>
        </w:rPr>
      </w:pPr>
    </w:p>
    <w:p w:rsidR="007E5C94" w:rsidRDefault="007E5C94" w:rsidP="007E5C94">
      <w:pPr>
        <w:jc w:val="center"/>
        <w:rPr>
          <w:b/>
          <w:sz w:val="28"/>
          <w:szCs w:val="28"/>
        </w:rPr>
      </w:pPr>
    </w:p>
    <w:p w:rsidR="007E5C94" w:rsidRDefault="007E5C94" w:rsidP="007E5C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7E5C94" w:rsidRDefault="007E5C94" w:rsidP="007E5C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7E5C94" w:rsidRDefault="007E5C94" w:rsidP="007E5C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7E5C94" w:rsidRDefault="007E5C94" w:rsidP="007E5C94">
      <w:pPr>
        <w:keepNext/>
        <w:keepLines/>
        <w:widowControl w:val="0"/>
        <w:spacing w:after="240"/>
        <w:jc w:val="center"/>
        <w:rPr>
          <w:b/>
          <w:kern w:val="1"/>
          <w:sz w:val="28"/>
          <w:szCs w:val="28"/>
        </w:rPr>
      </w:pPr>
      <w:r>
        <w:rPr>
          <w:b/>
          <w:kern w:val="1"/>
          <w:sz w:val="28"/>
          <w:szCs w:val="28"/>
          <w:lang w:val="uk-UA"/>
        </w:rPr>
        <w:t>АРЦИЗ</w:t>
      </w:r>
      <w:r>
        <w:rPr>
          <w:b/>
          <w:kern w:val="1"/>
          <w:sz w:val="28"/>
          <w:szCs w:val="28"/>
        </w:rPr>
        <w:t>ЬКА МІСЬКА РАДА</w:t>
      </w:r>
    </w:p>
    <w:p w:rsidR="007E5C94" w:rsidRDefault="007E5C94" w:rsidP="007E5C94">
      <w:pPr>
        <w:spacing w:after="120"/>
        <w:jc w:val="both"/>
        <w:rPr>
          <w:spacing w:val="-10"/>
          <w:sz w:val="28"/>
          <w:szCs w:val="28"/>
        </w:rPr>
      </w:pPr>
    </w:p>
    <w:p w:rsidR="007E5C94" w:rsidRDefault="007E5C94" w:rsidP="007E5C94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7E5C94" w:rsidRDefault="007E5C94" w:rsidP="007E5C94">
      <w:pPr>
        <w:jc w:val="center"/>
        <w:rPr>
          <w:szCs w:val="28"/>
        </w:rPr>
      </w:pPr>
    </w:p>
    <w:p w:rsidR="007E5C94" w:rsidRDefault="007E5C94" w:rsidP="007E5C94">
      <w:pPr>
        <w:jc w:val="center"/>
        <w:rPr>
          <w:b/>
          <w:sz w:val="28"/>
          <w:szCs w:val="28"/>
        </w:rPr>
      </w:pPr>
    </w:p>
    <w:p w:rsidR="007E5C94" w:rsidRDefault="007E5C94" w:rsidP="007E5C9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 встановлення  премії  міському  голові за лютий 2018 р.</w:t>
      </w:r>
    </w:p>
    <w:p w:rsidR="007E5C94" w:rsidRDefault="007E5C94" w:rsidP="007E5C94">
      <w:pPr>
        <w:jc w:val="center"/>
        <w:rPr>
          <w:b/>
          <w:sz w:val="28"/>
          <w:szCs w:val="28"/>
          <w:lang w:val="uk-UA"/>
        </w:rPr>
      </w:pPr>
    </w:p>
    <w:p w:rsidR="007E5C94" w:rsidRDefault="007E5C94" w:rsidP="007E5C94">
      <w:pPr>
        <w:jc w:val="center"/>
        <w:rPr>
          <w:b/>
          <w:sz w:val="28"/>
          <w:szCs w:val="28"/>
          <w:lang w:val="uk-UA"/>
        </w:rPr>
      </w:pPr>
    </w:p>
    <w:p w:rsidR="007E5C94" w:rsidRDefault="007E5C94" w:rsidP="007E5C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Згідно  п.5 ст. 26 Закону України « Про  місцеве  самоврядування  в  </w:t>
      </w:r>
      <w:proofErr w:type="spellStart"/>
      <w:r>
        <w:rPr>
          <w:sz w:val="28"/>
          <w:szCs w:val="28"/>
          <w:lang w:val="uk-UA"/>
        </w:rPr>
        <w:t>Україні»,п</w:t>
      </w:r>
      <w:proofErr w:type="spellEnd"/>
      <w:r>
        <w:rPr>
          <w:sz w:val="28"/>
          <w:szCs w:val="28"/>
          <w:lang w:val="uk-UA"/>
        </w:rPr>
        <w:t xml:space="preserve"> .6  Постанови  Кабінету Міністрів  № 268  від  9  березня 2006 р. </w:t>
      </w:r>
    </w:p>
    <w:p w:rsidR="007E5C94" w:rsidRDefault="007E5C94" w:rsidP="007E5C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 Про  упорядкування  структури  та  умов  оплати  праці  працівників  апарату  органів  виконавчої  влади,  органів  прокуратури,  судів та інших  органів», 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 рада </w:t>
      </w:r>
    </w:p>
    <w:p w:rsidR="007E5C94" w:rsidRDefault="007E5C94" w:rsidP="007E5C94">
      <w:pPr>
        <w:rPr>
          <w:sz w:val="28"/>
          <w:szCs w:val="28"/>
          <w:lang w:val="uk-UA"/>
        </w:rPr>
      </w:pPr>
    </w:p>
    <w:p w:rsidR="007E5C94" w:rsidRDefault="007E5C94" w:rsidP="007E5C94">
      <w:pPr>
        <w:rPr>
          <w:sz w:val="28"/>
          <w:szCs w:val="28"/>
          <w:lang w:val="uk-UA"/>
        </w:rPr>
      </w:pPr>
    </w:p>
    <w:p w:rsidR="007E5C94" w:rsidRDefault="007E5C94" w:rsidP="007E5C9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7E5C94" w:rsidRDefault="007E5C94" w:rsidP="007E5C94">
      <w:pPr>
        <w:rPr>
          <w:sz w:val="28"/>
          <w:szCs w:val="28"/>
          <w:lang w:val="uk-UA"/>
        </w:rPr>
      </w:pPr>
    </w:p>
    <w:p w:rsidR="007E5C94" w:rsidRDefault="007E5C94" w:rsidP="007E5C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1.Встановити міському  голові  премію за лютий 2018 р. у розмірі 50  відсотків  від  посадового  окладу.</w:t>
      </w:r>
    </w:p>
    <w:p w:rsidR="007E5C94" w:rsidRDefault="007E5C94" w:rsidP="007E5C94">
      <w:pPr>
        <w:jc w:val="both"/>
        <w:rPr>
          <w:sz w:val="28"/>
          <w:szCs w:val="28"/>
          <w:lang w:val="uk-UA"/>
        </w:rPr>
      </w:pPr>
    </w:p>
    <w:p w:rsidR="007E5C94" w:rsidRDefault="007E5C94" w:rsidP="007E5C94">
      <w:pPr>
        <w:tabs>
          <w:tab w:val="left" w:pos="4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2.Головному бухгалтеру  </w:t>
      </w:r>
      <w:proofErr w:type="spellStart"/>
      <w:r>
        <w:rPr>
          <w:sz w:val="28"/>
          <w:szCs w:val="28"/>
          <w:lang w:val="uk-UA"/>
        </w:rPr>
        <w:t>Горяйновій</w:t>
      </w:r>
      <w:proofErr w:type="spellEnd"/>
      <w:r>
        <w:rPr>
          <w:sz w:val="28"/>
          <w:szCs w:val="28"/>
          <w:lang w:val="uk-UA"/>
        </w:rPr>
        <w:t xml:space="preserve"> І.І.  провести  необхідні  нарахування  </w:t>
      </w:r>
    </w:p>
    <w:p w:rsidR="007E5C94" w:rsidRDefault="007E5C94" w:rsidP="007E5C94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згідно  п.1 цього  рішення.</w:t>
      </w:r>
    </w:p>
    <w:p w:rsidR="007E5C94" w:rsidRDefault="007E5C94" w:rsidP="007E5C94">
      <w:pPr>
        <w:tabs>
          <w:tab w:val="left" w:pos="780"/>
        </w:tabs>
        <w:jc w:val="both"/>
        <w:rPr>
          <w:sz w:val="28"/>
          <w:szCs w:val="28"/>
          <w:lang w:val="uk-UA"/>
        </w:rPr>
      </w:pPr>
    </w:p>
    <w:p w:rsidR="007E5C94" w:rsidRDefault="007E5C94" w:rsidP="007E5C94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цього рішення покласти на постійну депутатську планово-бюджетну комісію.</w:t>
      </w:r>
    </w:p>
    <w:p w:rsidR="007E5C94" w:rsidRDefault="007E5C94" w:rsidP="007E5C94">
      <w:pPr>
        <w:jc w:val="center"/>
        <w:rPr>
          <w:szCs w:val="28"/>
          <w:lang w:val="uk-UA"/>
        </w:rPr>
      </w:pPr>
    </w:p>
    <w:p w:rsidR="007E5C94" w:rsidRDefault="007E5C94" w:rsidP="007E5C94">
      <w:pPr>
        <w:rPr>
          <w:szCs w:val="28"/>
          <w:lang w:val="uk-UA"/>
        </w:rPr>
      </w:pPr>
    </w:p>
    <w:p w:rsidR="007E5C94" w:rsidRDefault="007E5C94" w:rsidP="007E5C94">
      <w:pPr>
        <w:rPr>
          <w:szCs w:val="28"/>
          <w:lang w:val="uk-UA"/>
        </w:rPr>
      </w:pPr>
    </w:p>
    <w:p w:rsidR="007E5C94" w:rsidRDefault="007E5C94" w:rsidP="007E5C94">
      <w:pPr>
        <w:rPr>
          <w:szCs w:val="28"/>
          <w:lang w:val="uk-UA"/>
        </w:rPr>
      </w:pPr>
    </w:p>
    <w:p w:rsidR="007E5C94" w:rsidRDefault="007E5C94" w:rsidP="007E5C94">
      <w:pPr>
        <w:rPr>
          <w:b/>
          <w:sz w:val="28"/>
          <w:szCs w:val="28"/>
          <w:lang w:val="uk-UA"/>
        </w:rPr>
      </w:pPr>
      <w:r w:rsidRPr="00D07A3C">
        <w:rPr>
          <w:b/>
          <w:sz w:val="28"/>
          <w:szCs w:val="28"/>
          <w:lang w:val="uk-UA"/>
        </w:rPr>
        <w:t xml:space="preserve"> Міський  голова                                                            </w:t>
      </w:r>
      <w:proofErr w:type="spellStart"/>
      <w:r w:rsidRPr="00D07A3C">
        <w:rPr>
          <w:b/>
          <w:sz w:val="28"/>
          <w:szCs w:val="28"/>
          <w:lang w:val="uk-UA"/>
        </w:rPr>
        <w:t>В.М.Міхов</w:t>
      </w:r>
      <w:proofErr w:type="spellEnd"/>
    </w:p>
    <w:p w:rsidR="007E5C94" w:rsidRPr="00D07A3C" w:rsidRDefault="007E5C94" w:rsidP="007E5C94">
      <w:pPr>
        <w:rPr>
          <w:b/>
          <w:sz w:val="28"/>
          <w:szCs w:val="28"/>
          <w:lang w:val="uk-UA"/>
        </w:rPr>
      </w:pPr>
    </w:p>
    <w:p w:rsidR="007E5C94" w:rsidRPr="00D07A3C" w:rsidRDefault="007E5C94" w:rsidP="007E5C9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06.03.2018</w:t>
      </w:r>
      <w:r w:rsidRPr="00D07A3C">
        <w:rPr>
          <w:b/>
          <w:sz w:val="28"/>
          <w:szCs w:val="28"/>
          <w:lang w:val="uk-UA"/>
        </w:rPr>
        <w:t xml:space="preserve"> р.</w:t>
      </w:r>
    </w:p>
    <w:p w:rsidR="00B761F8" w:rsidRDefault="007E5C94">
      <w:r>
        <w:rPr>
          <w:b/>
          <w:sz w:val="28"/>
          <w:szCs w:val="28"/>
          <w:lang w:val="uk-UA"/>
        </w:rPr>
        <w:t xml:space="preserve">№    </w:t>
      </w:r>
      <w:r w:rsidRPr="00D07A3C">
        <w:rPr>
          <w:b/>
          <w:sz w:val="28"/>
          <w:szCs w:val="28"/>
          <w:lang w:val="uk-UA"/>
        </w:rPr>
        <w:t>-VII</w:t>
      </w:r>
    </w:p>
    <w:sectPr w:rsidR="00B761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475"/>
    <w:rsid w:val="007E5C94"/>
    <w:rsid w:val="00AE5475"/>
    <w:rsid w:val="00B7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7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4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47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7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4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47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2</cp:revision>
  <dcterms:created xsi:type="dcterms:W3CDTF">2018-03-12T11:38:00Z</dcterms:created>
  <dcterms:modified xsi:type="dcterms:W3CDTF">2018-03-19T09:50:00Z</dcterms:modified>
</cp:coreProperties>
</file>